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6698" w14:textId="58188ED2" w:rsidR="00030205" w:rsidRDefault="00C715B4">
      <w:r w:rsidRPr="004A181F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12BE6DB" wp14:editId="4C442DDC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094865" cy="710565"/>
            <wp:effectExtent l="0" t="0" r="635" b="0"/>
            <wp:wrapSquare wrapText="bothSides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7D232" w14:textId="77777777" w:rsidR="00030205" w:rsidRDefault="00030205"/>
    <w:p w14:paraId="36B7C778" w14:textId="77777777" w:rsidR="00030205" w:rsidRDefault="00030205"/>
    <w:p w14:paraId="436C1172" w14:textId="77777777" w:rsidR="00030205" w:rsidRDefault="00030205"/>
    <w:p w14:paraId="23E62DDD" w14:textId="77777777" w:rsidR="00030205" w:rsidRDefault="00030205"/>
    <w:p w14:paraId="507A3CE5" w14:textId="183D42E0" w:rsidR="00D00E7F" w:rsidRDefault="002C2A96" w:rsidP="00030205">
      <w:pPr>
        <w:pStyle w:val="Title"/>
      </w:pPr>
      <w:r>
        <w:t>Hours of Work</w:t>
      </w:r>
      <w:r w:rsidR="008E1D59">
        <w:t xml:space="preserve"> </w:t>
      </w:r>
      <w:r w:rsidR="00030205">
        <w:t>Policy</w:t>
      </w:r>
    </w:p>
    <w:p w14:paraId="7C7EED36" w14:textId="252752AC" w:rsidR="00030205" w:rsidRDefault="00030205" w:rsidP="00AD2B42">
      <w:r w:rsidRPr="00AD2B42">
        <w:rPr>
          <w:b/>
          <w:bCs/>
        </w:rPr>
        <w:t>Responsibility</w:t>
      </w:r>
      <w:r>
        <w:t xml:space="preserve">: </w:t>
      </w:r>
      <w:r>
        <w:tab/>
      </w:r>
      <w:r w:rsidR="00A77229">
        <w:tab/>
      </w:r>
      <w:r w:rsidR="00AD2B42">
        <w:tab/>
      </w:r>
      <w:r>
        <w:t>Principal</w:t>
      </w:r>
      <w:r>
        <w:tab/>
      </w:r>
      <w:r>
        <w:tab/>
      </w:r>
    </w:p>
    <w:p w14:paraId="2C5F3085" w14:textId="709B4D8D" w:rsidR="00030205" w:rsidRDefault="00030205" w:rsidP="00AD2B42">
      <w:r w:rsidRPr="00AD2B42">
        <w:rPr>
          <w:b/>
          <w:bCs/>
        </w:rPr>
        <w:t>Effective date</w:t>
      </w:r>
      <w:r>
        <w:t xml:space="preserve">: </w:t>
      </w:r>
      <w:r>
        <w:tab/>
      </w:r>
      <w:r w:rsidR="00A77229">
        <w:tab/>
      </w:r>
      <w:r w:rsidR="00AD2B42">
        <w:tab/>
      </w:r>
      <w:r w:rsidR="002C2A96">
        <w:t>14/03/2022</w:t>
      </w:r>
    </w:p>
    <w:p w14:paraId="2BAFFADA" w14:textId="10FB0C7E" w:rsidR="00A77229" w:rsidRDefault="00A77229" w:rsidP="00AD2B42">
      <w:r w:rsidRPr="00AD2B42">
        <w:rPr>
          <w:b/>
          <w:bCs/>
        </w:rPr>
        <w:t>Next review date</w:t>
      </w:r>
      <w:r>
        <w:t>:</w:t>
      </w:r>
      <w:r>
        <w:tab/>
      </w:r>
      <w:r w:rsidR="00AD2B42">
        <w:tab/>
      </w:r>
      <w:r w:rsidR="007E2667">
        <w:t>2</w:t>
      </w:r>
      <w:r w:rsidR="002C2A96">
        <w:t>/0</w:t>
      </w:r>
      <w:r w:rsidR="007E2667">
        <w:t>5</w:t>
      </w:r>
      <w:r w:rsidR="002C2A96">
        <w:t>/202</w:t>
      </w:r>
      <w:r w:rsidR="007E2667">
        <w:t>4</w:t>
      </w:r>
    </w:p>
    <w:p w14:paraId="07FEDCD1" w14:textId="18A040BD" w:rsidR="00A77229" w:rsidRDefault="00A77229" w:rsidP="00AD2B42">
      <w:r w:rsidRPr="00AD2B42">
        <w:rPr>
          <w:b/>
          <w:bCs/>
        </w:rPr>
        <w:t>Target audience</w:t>
      </w:r>
      <w:r>
        <w:t>:</w:t>
      </w:r>
      <w:r>
        <w:tab/>
      </w:r>
      <w:r>
        <w:tab/>
        <w:t>Acacia Hill School staff</w:t>
      </w:r>
    </w:p>
    <w:p w14:paraId="56E05D4A" w14:textId="01CCB423" w:rsidR="00AD2B42" w:rsidRPr="00A77229" w:rsidRDefault="00AD2B42" w:rsidP="00AD2B42">
      <w:r w:rsidRPr="00AD2B42">
        <w:rPr>
          <w:b/>
          <w:bCs/>
        </w:rPr>
        <w:t>Ratified by School Council</w:t>
      </w:r>
      <w:r>
        <w:t>:</w:t>
      </w:r>
      <w:r>
        <w:tab/>
      </w:r>
    </w:p>
    <w:p w14:paraId="5AD53A8D" w14:textId="77777777" w:rsidR="00030205" w:rsidRDefault="00030205" w:rsidP="00030205">
      <w:pPr>
        <w:pStyle w:val="Heading1"/>
      </w:pPr>
    </w:p>
    <w:p w14:paraId="41342411" w14:textId="5A6871C6" w:rsidR="00030205" w:rsidRDefault="002C2A96" w:rsidP="00030205">
      <w:pPr>
        <w:pStyle w:val="Heading2"/>
      </w:pPr>
      <w:r>
        <w:t>NT Government Employees</w:t>
      </w:r>
    </w:p>
    <w:p w14:paraId="6511AD11" w14:textId="15926453" w:rsidR="004D4F33" w:rsidRDefault="00121E42" w:rsidP="004D4F33">
      <w:pPr>
        <w:rPr>
          <w:b/>
          <w:bCs/>
        </w:rPr>
      </w:pPr>
      <w:r>
        <w:rPr>
          <w:b/>
          <w:bCs/>
        </w:rPr>
        <w:t>T</w:t>
      </w:r>
      <w:r w:rsidR="002C2A96">
        <w:rPr>
          <w:b/>
          <w:bCs/>
        </w:rPr>
        <w:t>eachers</w:t>
      </w:r>
    </w:p>
    <w:p w14:paraId="374D9189" w14:textId="77777777" w:rsidR="0047000C" w:rsidRDefault="002C2A96" w:rsidP="004D4F33">
      <w:r>
        <w:t xml:space="preserve">Full-time teachers are employed for 36 hours 45 minutes per week, or 7 hours 21 minutes per day, with one hour recess+ lunch. Staff </w:t>
      </w:r>
      <w:r w:rsidR="005E1520">
        <w:t>are</w:t>
      </w:r>
      <w:r>
        <w:t xml:space="preserve"> at work by 8:00am and may leave work from 3:30pm</w:t>
      </w:r>
      <w:r w:rsidR="005E1520">
        <w:t xml:space="preserve"> except on Tuesdays when they may leave at 4:00pm after the staff meeting</w:t>
      </w:r>
      <w:r>
        <w:t xml:space="preserve">. This does not equate to the full 36 hours 45 minutes, but teachers are trusted to do work required flexibly outside of these hours. </w:t>
      </w:r>
    </w:p>
    <w:p w14:paraId="62E9C83F" w14:textId="025D490D" w:rsidR="002C2A96" w:rsidRDefault="002C2A96" w:rsidP="004D4F33">
      <w:r>
        <w:t xml:space="preserve">Where a teacher will arrive later than 8:00am or needs to leave earlier than 3:30pm, </w:t>
      </w:r>
      <w:r w:rsidR="00DC089E">
        <w:t xml:space="preserve">they </w:t>
      </w:r>
      <w:r w:rsidR="005E1520">
        <w:t>notify the principal or assistant principal.</w:t>
      </w:r>
    </w:p>
    <w:p w14:paraId="4FC82A4C" w14:textId="765B9522" w:rsidR="004F2480" w:rsidRDefault="004F2480" w:rsidP="004D4F33">
      <w:r>
        <w:t>Please avoid scheduling meetings during staff meeting (3:00-4:00pm Tuesdays).</w:t>
      </w:r>
    </w:p>
    <w:p w14:paraId="561C4770" w14:textId="7F274814" w:rsidR="00121E42" w:rsidRDefault="00121E42" w:rsidP="004D4F33">
      <w:r>
        <w:t xml:space="preserve">Part-time teachers work a proportion of these hours, as per their contract. </w:t>
      </w:r>
    </w:p>
    <w:p w14:paraId="2105114B" w14:textId="569E9F6C" w:rsidR="00BC6940" w:rsidRDefault="00BC6940" w:rsidP="004D4F33">
      <w:r>
        <w:t>A teacher’s day is required to include one meal break of at least 30 minutes.</w:t>
      </w:r>
    </w:p>
    <w:p w14:paraId="0E42DA04" w14:textId="703554CB" w:rsidR="00015FEC" w:rsidRDefault="00015FEC" w:rsidP="004D4F33">
      <w:pPr>
        <w:rPr>
          <w:b/>
          <w:bCs/>
        </w:rPr>
      </w:pPr>
      <w:r>
        <w:rPr>
          <w:b/>
          <w:bCs/>
        </w:rPr>
        <w:t>Non-contact time</w:t>
      </w:r>
    </w:p>
    <w:p w14:paraId="68F30359" w14:textId="7BC4D5B0" w:rsidR="008169D7" w:rsidRDefault="008169D7" w:rsidP="004D4F33">
      <w:r>
        <w:t xml:space="preserve">Non-contact time is provided for </w:t>
      </w:r>
      <w:r w:rsidR="00D5745A">
        <w:t xml:space="preserve">activities such as </w:t>
      </w:r>
      <w:r>
        <w:t xml:space="preserve">preparation, planning, </w:t>
      </w:r>
      <w:proofErr w:type="gramStart"/>
      <w:r>
        <w:t>assessment</w:t>
      </w:r>
      <w:proofErr w:type="gramEnd"/>
      <w:r>
        <w:t xml:space="preserve"> and correction necessary to perform the role of teacher. </w:t>
      </w:r>
      <w:r w:rsidR="00DE6B36">
        <w:t xml:space="preserve">Non-contact time should not be used for things like medical appointments. </w:t>
      </w:r>
      <w:r w:rsidR="00B435FD">
        <w:t xml:space="preserve">It is time for teaching and learning focused activities. </w:t>
      </w:r>
    </w:p>
    <w:p w14:paraId="4902F4F8" w14:textId="439D185D" w:rsidR="00015FEC" w:rsidRDefault="00015FEC" w:rsidP="004D4F33">
      <w:r>
        <w:t xml:space="preserve">Non-contact time for classroom teachers with a </w:t>
      </w:r>
      <w:proofErr w:type="gramStart"/>
      <w:r>
        <w:t>full time</w:t>
      </w:r>
      <w:proofErr w:type="gramEnd"/>
      <w:r>
        <w:t xml:space="preserve"> teaching load in special schools and their annexes is three hours per week (</w:t>
      </w:r>
      <w:r w:rsidR="00C5314D">
        <w:t>NT</w:t>
      </w:r>
      <w:r w:rsidR="008402DB">
        <w:t xml:space="preserve"> </w:t>
      </w:r>
      <w:r w:rsidR="00C5314D">
        <w:t xml:space="preserve">OCPE, </w:t>
      </w:r>
      <w:r w:rsidR="0053427C">
        <w:t xml:space="preserve">Section </w:t>
      </w:r>
      <w:r>
        <w:t xml:space="preserve">82). </w:t>
      </w:r>
      <w:r w:rsidR="00760EE4">
        <w:t xml:space="preserve">Part-time classroom teachers receive non-contact time proportional to their teaching load. However, classroom teachers employed on a part-time basis to provide non-contact time for classroom teachers are not entitled to non-contact time. </w:t>
      </w:r>
    </w:p>
    <w:p w14:paraId="18FCC557" w14:textId="176BBEE2" w:rsidR="0053427C" w:rsidRDefault="0053427C" w:rsidP="004D4F33">
      <w:r>
        <w:t xml:space="preserve">Neophyte teachers have an additional hour of non-contact time per week. </w:t>
      </w:r>
    </w:p>
    <w:p w14:paraId="1B869508" w14:textId="2E735FF0" w:rsidR="00B64B9D" w:rsidRDefault="00B64B9D" w:rsidP="004D4F33">
      <w:r>
        <w:t xml:space="preserve">Where possible, teachers who are assigned as a mentor to a neophyte teacher are given an additional five </w:t>
      </w:r>
      <w:proofErr w:type="gramStart"/>
      <w:r>
        <w:t>hours</w:t>
      </w:r>
      <w:proofErr w:type="gramEnd"/>
      <w:r>
        <w:t xml:space="preserve"> non-contact time per semester to meet with the neophyte teacher. </w:t>
      </w:r>
    </w:p>
    <w:p w14:paraId="1B343768" w14:textId="4368B1E9" w:rsidR="00FD0A20" w:rsidRDefault="00FD0A20" w:rsidP="004D4F33">
      <w:r>
        <w:lastRenderedPageBreak/>
        <w:t xml:space="preserve">Non-contact time should be allocated in blocks of 30 minutes or more. At Acacia, it is mostly allocated in two </w:t>
      </w:r>
      <w:proofErr w:type="gramStart"/>
      <w:r>
        <w:t>1.5 hour</w:t>
      </w:r>
      <w:proofErr w:type="gramEnd"/>
      <w:r>
        <w:t xml:space="preserve"> blocks per week. </w:t>
      </w:r>
    </w:p>
    <w:p w14:paraId="227E0007" w14:textId="5C6920CC" w:rsidR="00BE1EEE" w:rsidRDefault="00BE1EEE" w:rsidP="004D4F33">
      <w:r>
        <w:t xml:space="preserve">Relief teachers are not entitled to non-contact time. </w:t>
      </w:r>
    </w:p>
    <w:p w14:paraId="481C1AEF" w14:textId="547435B1" w:rsidR="009B7485" w:rsidRDefault="009B7485" w:rsidP="004D4F33">
      <w:r>
        <w:t xml:space="preserve">Supervised eating time is considered instructional time and is not part of non-contact time. </w:t>
      </w:r>
    </w:p>
    <w:p w14:paraId="093CA8C9" w14:textId="030F5B76" w:rsidR="00DE6B36" w:rsidRPr="00015FEC" w:rsidRDefault="00DE6B36" w:rsidP="004D4F33">
      <w:r w:rsidRPr="00DE6B36">
        <w:rPr>
          <w:u w:val="single"/>
        </w:rPr>
        <w:t xml:space="preserve">Where non-contact time falls on a public holiday, a school </w:t>
      </w:r>
      <w:r w:rsidR="00C95292">
        <w:rPr>
          <w:u w:val="single"/>
        </w:rPr>
        <w:t>is not required</w:t>
      </w:r>
      <w:r w:rsidRPr="00DE6B36">
        <w:rPr>
          <w:u w:val="single"/>
        </w:rPr>
        <w:t xml:space="preserve"> </w:t>
      </w:r>
      <w:r w:rsidR="00C95292">
        <w:rPr>
          <w:u w:val="single"/>
        </w:rPr>
        <w:t xml:space="preserve">or expected </w:t>
      </w:r>
      <w:r w:rsidRPr="00DE6B36">
        <w:rPr>
          <w:u w:val="single"/>
        </w:rPr>
        <w:t>to ‘repay’ or ‘make-up’ non-contact time</w:t>
      </w:r>
      <w:r>
        <w:t xml:space="preserve">. </w:t>
      </w:r>
      <w:r w:rsidR="00034CD4">
        <w:t xml:space="preserve">This has been confirmed with the Union. </w:t>
      </w:r>
      <w:r>
        <w:t>However, Acacia rotates each year which teachers have their non-contact time on a Monday, given that a lot of public holidays occur on Monday</w:t>
      </w:r>
      <w:r w:rsidR="00523676">
        <w:t>s</w:t>
      </w:r>
      <w:r>
        <w:t xml:space="preserve">. In addition, </w:t>
      </w:r>
      <w:r w:rsidR="00303EC2">
        <w:t>where</w:t>
      </w:r>
      <w:r>
        <w:t xml:space="preserve"> possible, </w:t>
      </w:r>
      <w:r w:rsidR="00A336C9">
        <w:t xml:space="preserve">at Acacia, </w:t>
      </w:r>
      <w:r>
        <w:t xml:space="preserve">additional non-contact time is given to teachers whose non-contact time falls on a public holiday. </w:t>
      </w:r>
      <w:r w:rsidR="00A336C9">
        <w:t>However, t</w:t>
      </w:r>
      <w:r w:rsidR="00C95292">
        <w:t>his is a bonus,</w:t>
      </w:r>
      <w:r w:rsidR="00543F8F">
        <w:t xml:space="preserve"> and happens only</w:t>
      </w:r>
      <w:r w:rsidR="00C95292">
        <w:t xml:space="preserve"> whe</w:t>
      </w:r>
      <w:r w:rsidR="00034CD4">
        <w:t>n</w:t>
      </w:r>
      <w:r w:rsidR="00C95292">
        <w:t xml:space="preserve"> it </w:t>
      </w:r>
      <w:proofErr w:type="gramStart"/>
      <w:r w:rsidR="00C95292">
        <w:t>is able to</w:t>
      </w:r>
      <w:proofErr w:type="gramEnd"/>
      <w:r w:rsidR="00C95292">
        <w:t xml:space="preserve"> occur. </w:t>
      </w:r>
    </w:p>
    <w:p w14:paraId="48ACA2E8" w14:textId="77777777" w:rsidR="00A53079" w:rsidRDefault="00A53079" w:rsidP="004D4F33"/>
    <w:p w14:paraId="739B2B27" w14:textId="5EB55C06" w:rsidR="005E1520" w:rsidRDefault="005E1520" w:rsidP="004D4F33">
      <w:pPr>
        <w:rPr>
          <w:b/>
          <w:bCs/>
        </w:rPr>
      </w:pPr>
      <w:r>
        <w:rPr>
          <w:b/>
          <w:bCs/>
        </w:rPr>
        <w:t>SESOs</w:t>
      </w:r>
      <w:r w:rsidR="004E35F9">
        <w:rPr>
          <w:b/>
          <w:bCs/>
        </w:rPr>
        <w:t xml:space="preserve"> and 92% </w:t>
      </w:r>
      <w:proofErr w:type="gramStart"/>
      <w:r w:rsidR="004E35F9">
        <w:rPr>
          <w:b/>
          <w:bCs/>
        </w:rPr>
        <w:t>staff</w:t>
      </w:r>
      <w:proofErr w:type="gramEnd"/>
    </w:p>
    <w:p w14:paraId="48ECC850" w14:textId="77777777" w:rsidR="0047000C" w:rsidRDefault="005E1520" w:rsidP="004E35F9">
      <w:r>
        <w:t xml:space="preserve">Full-time SESOs are at work from 8:00am and may leave at 3:00pm on Mondays, Wednesday, </w:t>
      </w:r>
      <w:proofErr w:type="gramStart"/>
      <w:r>
        <w:t>Thursdays</w:t>
      </w:r>
      <w:proofErr w:type="gramEnd"/>
      <w:r>
        <w:t xml:space="preserve"> and Fridays, and at 4:00pm after the staff meeting on Tuesdays. </w:t>
      </w:r>
      <w:r w:rsidR="0056080E">
        <w:t xml:space="preserve">SESOs are paid an additional 15 minutes per </w:t>
      </w:r>
      <w:proofErr w:type="gramStart"/>
      <w:r w:rsidR="0056080E">
        <w:t>week</w:t>
      </w:r>
      <w:proofErr w:type="gramEnd"/>
      <w:r w:rsidR="0056080E">
        <w:t xml:space="preserve"> and this is used from time-to-time, when, for example, they remain after school for a meeting with their teacher and a parent. </w:t>
      </w:r>
      <w:r w:rsidR="009E496D">
        <w:t>92% staff have school holidays except they have an additional day at the start of the year before teachers return.</w:t>
      </w:r>
      <w:r w:rsidR="00DC089E">
        <w:t xml:space="preserve"> </w:t>
      </w:r>
    </w:p>
    <w:p w14:paraId="7DECF23C" w14:textId="3C179C43" w:rsidR="004E35F9" w:rsidRDefault="00DC089E" w:rsidP="004E35F9">
      <w:r>
        <w:t>Where a SESO will arrive later than 8:00am or</w:t>
      </w:r>
      <w:r w:rsidR="006D65E9">
        <w:t xml:space="preserve"> needs to leave earlier than 3:0</w:t>
      </w:r>
      <w:r>
        <w:t>0pm, they notify the principal or assistant principal.</w:t>
      </w:r>
    </w:p>
    <w:p w14:paraId="47A69C6B" w14:textId="42E438D1" w:rsidR="00121E42" w:rsidRDefault="00121E42" w:rsidP="004E35F9">
      <w:r>
        <w:t xml:space="preserve">Part-time 92% staff work a proportion of these hours, as per their contract. </w:t>
      </w:r>
    </w:p>
    <w:p w14:paraId="48647BAC" w14:textId="48F325C4" w:rsidR="004F2480" w:rsidRDefault="004F2480" w:rsidP="004E35F9">
      <w:r>
        <w:t>Please avoid scheduling meetings during staff meeting (3:00-4:00pm Tuesdays).</w:t>
      </w:r>
    </w:p>
    <w:p w14:paraId="168AEF86" w14:textId="2EBEBFEF" w:rsidR="004E35F9" w:rsidRDefault="004E35F9" w:rsidP="004E35F9">
      <w:pPr>
        <w:rPr>
          <w:b/>
          <w:bCs/>
        </w:rPr>
      </w:pPr>
      <w:r>
        <w:rPr>
          <w:b/>
          <w:bCs/>
        </w:rPr>
        <w:t>Full-time 96% staff</w:t>
      </w:r>
      <w:r w:rsidR="005747A8">
        <w:rPr>
          <w:b/>
          <w:bCs/>
        </w:rPr>
        <w:t xml:space="preserve"> (Executive Officer, AO3 Admin Officer, AO2 Admin Officer)</w:t>
      </w:r>
    </w:p>
    <w:p w14:paraId="1F4F49DD" w14:textId="1386F8F9" w:rsidR="00CE0D88" w:rsidRDefault="004E35F9" w:rsidP="004E35F9">
      <w:r>
        <w:t>Full-time 96% staff are employed for 36 hours 45 minutes per week, or 7 hours 21 minutes per day, with one hour lunch break. Staff are at work by 8:00am and leave work at 4:21pm or earlier if they have negotiated with the principal to take a shorter lunch break.</w:t>
      </w:r>
      <w:r w:rsidR="009E496D">
        <w:t xml:space="preserve"> 96% staff have school holidays except they have an additional day at the start of the year before teachers return.</w:t>
      </w:r>
    </w:p>
    <w:p w14:paraId="3C0A321D" w14:textId="2ABB7CB2" w:rsidR="0047000C" w:rsidRDefault="0047000C" w:rsidP="004E35F9">
      <w:r>
        <w:t>Where a SESO will arrive later than 8:00am or needs to leave earlier than 3:30pm, they notify the principal or assistant principal.</w:t>
      </w:r>
    </w:p>
    <w:p w14:paraId="6980991E" w14:textId="1BCB3E3B" w:rsidR="00B43DF2" w:rsidRDefault="00B43DF2" w:rsidP="004E35F9">
      <w:r>
        <w:t xml:space="preserve">Part-time 96% staff work a proportion of these hours, as per their contract. </w:t>
      </w:r>
    </w:p>
    <w:p w14:paraId="0D04AD56" w14:textId="754330F8" w:rsidR="008877DA" w:rsidRDefault="008877DA" w:rsidP="008877DA">
      <w:pPr>
        <w:rPr>
          <w:b/>
          <w:bCs/>
        </w:rPr>
      </w:pPr>
      <w:r>
        <w:rPr>
          <w:b/>
          <w:bCs/>
        </w:rPr>
        <w:t>Full-time 100% staff</w:t>
      </w:r>
      <w:r w:rsidR="00F12B84">
        <w:rPr>
          <w:b/>
          <w:bCs/>
        </w:rPr>
        <w:t xml:space="preserve"> (Business Manager)</w:t>
      </w:r>
    </w:p>
    <w:p w14:paraId="077A7D95" w14:textId="35459FB4" w:rsidR="008877DA" w:rsidRDefault="008877DA" w:rsidP="008877DA">
      <w:r>
        <w:t xml:space="preserve">Full-time </w:t>
      </w:r>
      <w:r w:rsidR="00F12B84">
        <w:t xml:space="preserve">100% </w:t>
      </w:r>
      <w:r>
        <w:t xml:space="preserve">staff are employed for 36 hours 45 minutes per week, or 7 hours 21 minutes per day, with one hour lunch break. Staff are at work by 8:00am and leave work at 4:21pm or earlier if they have negotiated with the principal to take a shorter lunch break. 100% staff </w:t>
      </w:r>
      <w:r w:rsidR="00D838D3">
        <w:t>are not eligible for</w:t>
      </w:r>
      <w:r>
        <w:t xml:space="preserve"> school holidays and must apply for recreation leave, six weeks per year.</w:t>
      </w:r>
    </w:p>
    <w:p w14:paraId="41C324D3" w14:textId="4B431B41" w:rsidR="00D956FE" w:rsidRDefault="00D956FE" w:rsidP="00D956FE">
      <w:pPr>
        <w:rPr>
          <w:b/>
          <w:bCs/>
        </w:rPr>
      </w:pPr>
      <w:r>
        <w:rPr>
          <w:b/>
          <w:bCs/>
        </w:rPr>
        <w:t>Maintenance Officer</w:t>
      </w:r>
    </w:p>
    <w:p w14:paraId="0C0FECB7" w14:textId="37EFA15A" w:rsidR="00374687" w:rsidRDefault="00D956FE" w:rsidP="00D956FE">
      <w:r>
        <w:t xml:space="preserve">Maintenance Officer is employed for </w:t>
      </w:r>
      <w:r w:rsidR="00E54DB0">
        <w:t>36 hours 45 minutes</w:t>
      </w:r>
      <w:r>
        <w:t xml:space="preserve"> hours per week, or 7 hours </w:t>
      </w:r>
      <w:r w:rsidR="00E54DB0">
        <w:t>21</w:t>
      </w:r>
      <w:r>
        <w:t xml:space="preserve"> minutes per day. The Maintenance Officer receives six weeks recreation leave per </w:t>
      </w:r>
      <w:proofErr w:type="gramStart"/>
      <w:r>
        <w:t>year, and</w:t>
      </w:r>
      <w:proofErr w:type="gramEnd"/>
      <w:r>
        <w:t xml:space="preserve"> is not eligible for school holidays. </w:t>
      </w:r>
    </w:p>
    <w:p w14:paraId="3DD2B861" w14:textId="17B15A4A" w:rsidR="00374687" w:rsidRDefault="00374687" w:rsidP="00374687">
      <w:pPr>
        <w:pStyle w:val="Heading2"/>
      </w:pPr>
      <w:r>
        <w:lastRenderedPageBreak/>
        <w:t>School Council Employees</w:t>
      </w:r>
    </w:p>
    <w:p w14:paraId="09E17A30" w14:textId="0D465D21" w:rsidR="00374687" w:rsidRDefault="00374687" w:rsidP="00374687">
      <w:r>
        <w:t xml:space="preserve">Hours of work are stated in employment contract. </w:t>
      </w:r>
    </w:p>
    <w:p w14:paraId="5F6F78E1" w14:textId="7999DE01" w:rsidR="0047000C" w:rsidRDefault="0047000C" w:rsidP="00374687">
      <w:pPr>
        <w:rPr>
          <w:b/>
          <w:bCs/>
        </w:rPr>
      </w:pPr>
      <w:r>
        <w:rPr>
          <w:b/>
          <w:bCs/>
        </w:rPr>
        <w:t>Related documents</w:t>
      </w:r>
    </w:p>
    <w:p w14:paraId="5BFC542B" w14:textId="04B1AF33" w:rsidR="0038025C" w:rsidRPr="0038025C" w:rsidRDefault="0038025C" w:rsidP="00374687">
      <w:r>
        <w:t xml:space="preserve">AEU NT. </w:t>
      </w:r>
      <w:proofErr w:type="spellStart"/>
      <w:r>
        <w:rPr>
          <w:i/>
          <w:iCs/>
        </w:rPr>
        <w:t>Guid</w:t>
      </w:r>
      <w:proofErr w:type="spellEnd"/>
      <w:r>
        <w:rPr>
          <w:i/>
          <w:iCs/>
        </w:rPr>
        <w:t xml:space="preserve"> to non-contact time. </w:t>
      </w:r>
      <w:r>
        <w:t xml:space="preserve">Retrieved from </w:t>
      </w:r>
      <w:r w:rsidRPr="0038025C">
        <w:t>https://aeunt.org.au/advice/i-want-to-understand-how-merit-selection-works/</w:t>
      </w:r>
      <w:r>
        <w:t>.</w:t>
      </w:r>
    </w:p>
    <w:p w14:paraId="6772A4B0" w14:textId="3524B339" w:rsidR="00C5314D" w:rsidRPr="00C5314D" w:rsidRDefault="00C5314D" w:rsidP="00374687">
      <w:r>
        <w:t xml:space="preserve">NT OCPE. (n.d.). </w:t>
      </w:r>
      <w:r>
        <w:rPr>
          <w:i/>
          <w:iCs/>
        </w:rPr>
        <w:t xml:space="preserve">NTPS Non-Contract Principals, </w:t>
      </w:r>
      <w:proofErr w:type="gramStart"/>
      <w:r>
        <w:rPr>
          <w:i/>
          <w:iCs/>
        </w:rPr>
        <w:t>Teachers</w:t>
      </w:r>
      <w:proofErr w:type="gramEnd"/>
      <w:r>
        <w:rPr>
          <w:i/>
          <w:iCs/>
        </w:rPr>
        <w:t xml:space="preserve"> and Assistant Teachers’ 2021-2024 Enterprise Agreement. </w:t>
      </w:r>
      <w:r>
        <w:t xml:space="preserve">Retrieved from </w:t>
      </w:r>
      <w:hyperlink r:id="rId13" w:history="1">
        <w:r w:rsidRPr="003F2EB5">
          <w:rPr>
            <w:rStyle w:val="Hyperlink"/>
          </w:rPr>
          <w:t>https://ocpe.nt.gov.au/__data/assets/pdf_file/0003/1186221/ntps-non-contract-principals-teachers-assistant-teachers2021-2024-enterprise-agreement.PDF</w:t>
        </w:r>
      </w:hyperlink>
      <w:r>
        <w:t xml:space="preserve">. </w:t>
      </w:r>
    </w:p>
    <w:p w14:paraId="1EE6D4CF" w14:textId="0906DDAB" w:rsidR="0047000C" w:rsidRDefault="00AD2B42" w:rsidP="00374687">
      <w:hyperlink r:id="rId14" w:history="1">
        <w:r w:rsidR="00187560" w:rsidRPr="00015FEC">
          <w:rPr>
            <w:rStyle w:val="Hyperlink"/>
          </w:rPr>
          <w:t>Teacher Responsibilities Guide</w:t>
        </w:r>
      </w:hyperlink>
    </w:p>
    <w:p w14:paraId="6794DC5C" w14:textId="77777777" w:rsidR="00187560" w:rsidRPr="00187560" w:rsidRDefault="00187560" w:rsidP="00374687"/>
    <w:p w14:paraId="21A9E00A" w14:textId="77777777" w:rsidR="008877DA" w:rsidRPr="00CE0D88" w:rsidRDefault="008877DA" w:rsidP="004E35F9"/>
    <w:sectPr w:rsidR="008877DA" w:rsidRPr="00CE0D8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33F2" w14:textId="77777777" w:rsidR="004B0407" w:rsidRDefault="004B0407" w:rsidP="004B0407">
      <w:pPr>
        <w:spacing w:after="0" w:line="240" w:lineRule="auto"/>
      </w:pPr>
      <w:r>
        <w:separator/>
      </w:r>
    </w:p>
  </w:endnote>
  <w:endnote w:type="continuationSeparator" w:id="0">
    <w:p w14:paraId="1C04F05D" w14:textId="77777777" w:rsidR="004B0407" w:rsidRDefault="004B0407" w:rsidP="004B0407">
      <w:pPr>
        <w:spacing w:after="0" w:line="240" w:lineRule="auto"/>
      </w:pPr>
      <w:r>
        <w:continuationSeparator/>
      </w:r>
    </w:p>
  </w:endnote>
  <w:endnote w:type="continuationNotice" w:id="1">
    <w:p w14:paraId="1EAAC6EC" w14:textId="77777777" w:rsidR="008521A9" w:rsidRDefault="00852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53B1" w14:textId="67CDF0C5" w:rsidR="00402C15" w:rsidRPr="00402C15" w:rsidRDefault="00402C15" w:rsidP="00402C15">
    <w:pPr>
      <w:pStyle w:val="Footer"/>
      <w:pBdr>
        <w:top w:val="single" w:sz="4" w:space="1" w:color="auto"/>
      </w:pBdr>
      <w:rPr>
        <w:sz w:val="18"/>
        <w:szCs w:val="18"/>
      </w:rPr>
    </w:pPr>
    <w:r w:rsidRPr="00402C15">
      <w:rPr>
        <w:sz w:val="18"/>
        <w:szCs w:val="18"/>
      </w:rPr>
      <w:fldChar w:fldCharType="begin"/>
    </w:r>
    <w:r w:rsidRPr="00402C15">
      <w:rPr>
        <w:sz w:val="18"/>
        <w:szCs w:val="18"/>
      </w:rPr>
      <w:instrText xml:space="preserve"> FILENAME  \p  \* MERGEFORMAT </w:instrText>
    </w:r>
    <w:r w:rsidRPr="00402C15">
      <w:rPr>
        <w:sz w:val="18"/>
        <w:szCs w:val="18"/>
      </w:rPr>
      <w:fldChar w:fldCharType="separate"/>
    </w:r>
    <w:r w:rsidRPr="00402C15">
      <w:rPr>
        <w:noProof/>
        <w:sz w:val="18"/>
        <w:szCs w:val="18"/>
      </w:rPr>
      <w:t>http://sc.ntschools.net/e/acacisch/schoolfiles/Policies/HOURS-OF-WORK-POLICY.docx</w:t>
    </w:r>
    <w:r w:rsidRPr="00402C15">
      <w:rPr>
        <w:sz w:val="18"/>
        <w:szCs w:val="18"/>
      </w:rPr>
      <w:fldChar w:fldCharType="end"/>
    </w:r>
  </w:p>
  <w:p w14:paraId="459F7EFE" w14:textId="77777777" w:rsidR="004B0407" w:rsidRDefault="004B0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66CC" w14:textId="77777777" w:rsidR="004B0407" w:rsidRDefault="004B0407" w:rsidP="004B0407">
      <w:pPr>
        <w:spacing w:after="0" w:line="240" w:lineRule="auto"/>
      </w:pPr>
      <w:r>
        <w:separator/>
      </w:r>
    </w:p>
  </w:footnote>
  <w:footnote w:type="continuationSeparator" w:id="0">
    <w:p w14:paraId="6EF5593D" w14:textId="77777777" w:rsidR="004B0407" w:rsidRDefault="004B0407" w:rsidP="004B0407">
      <w:pPr>
        <w:spacing w:after="0" w:line="240" w:lineRule="auto"/>
      </w:pPr>
      <w:r>
        <w:continuationSeparator/>
      </w:r>
    </w:p>
  </w:footnote>
  <w:footnote w:type="continuationNotice" w:id="1">
    <w:p w14:paraId="758C5B2A" w14:textId="77777777" w:rsidR="008521A9" w:rsidRDefault="008521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32CE"/>
    <w:multiLevelType w:val="hybridMultilevel"/>
    <w:tmpl w:val="50C8689A"/>
    <w:lvl w:ilvl="0" w:tplc="940E7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4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05"/>
    <w:rsid w:val="00015FEC"/>
    <w:rsid w:val="00030205"/>
    <w:rsid w:val="00034CD4"/>
    <w:rsid w:val="000D1F40"/>
    <w:rsid w:val="000F7DB8"/>
    <w:rsid w:val="00121E42"/>
    <w:rsid w:val="00187560"/>
    <w:rsid w:val="002C2A96"/>
    <w:rsid w:val="00303EC2"/>
    <w:rsid w:val="00315921"/>
    <w:rsid w:val="00374687"/>
    <w:rsid w:val="0038025C"/>
    <w:rsid w:val="00402C15"/>
    <w:rsid w:val="0047000C"/>
    <w:rsid w:val="004B0407"/>
    <w:rsid w:val="004D4F33"/>
    <w:rsid w:val="004E35F9"/>
    <w:rsid w:val="004F2480"/>
    <w:rsid w:val="00523676"/>
    <w:rsid w:val="0053427C"/>
    <w:rsid w:val="00543F8F"/>
    <w:rsid w:val="0056080E"/>
    <w:rsid w:val="005747A8"/>
    <w:rsid w:val="005E1520"/>
    <w:rsid w:val="005E72B3"/>
    <w:rsid w:val="006306F0"/>
    <w:rsid w:val="006936DE"/>
    <w:rsid w:val="006D0144"/>
    <w:rsid w:val="006D65E9"/>
    <w:rsid w:val="00746962"/>
    <w:rsid w:val="00760EE4"/>
    <w:rsid w:val="007E2667"/>
    <w:rsid w:val="008169D7"/>
    <w:rsid w:val="00834A1F"/>
    <w:rsid w:val="008402DB"/>
    <w:rsid w:val="008521A9"/>
    <w:rsid w:val="008877DA"/>
    <w:rsid w:val="008B65E7"/>
    <w:rsid w:val="008E1D59"/>
    <w:rsid w:val="009B7485"/>
    <w:rsid w:val="009E496D"/>
    <w:rsid w:val="00A336C9"/>
    <w:rsid w:val="00A37045"/>
    <w:rsid w:val="00A53079"/>
    <w:rsid w:val="00A77229"/>
    <w:rsid w:val="00A84FAD"/>
    <w:rsid w:val="00AB0956"/>
    <w:rsid w:val="00AC6CAF"/>
    <w:rsid w:val="00AD2B42"/>
    <w:rsid w:val="00B22984"/>
    <w:rsid w:val="00B435FD"/>
    <w:rsid w:val="00B43DF2"/>
    <w:rsid w:val="00B47988"/>
    <w:rsid w:val="00B64B9D"/>
    <w:rsid w:val="00BA761B"/>
    <w:rsid w:val="00BC6940"/>
    <w:rsid w:val="00BE1EEE"/>
    <w:rsid w:val="00C5314D"/>
    <w:rsid w:val="00C540FE"/>
    <w:rsid w:val="00C715B4"/>
    <w:rsid w:val="00C95292"/>
    <w:rsid w:val="00CE0D88"/>
    <w:rsid w:val="00D5745A"/>
    <w:rsid w:val="00D838D3"/>
    <w:rsid w:val="00D956FE"/>
    <w:rsid w:val="00DC089E"/>
    <w:rsid w:val="00DD1662"/>
    <w:rsid w:val="00DE6B36"/>
    <w:rsid w:val="00E54DB0"/>
    <w:rsid w:val="00F12B84"/>
    <w:rsid w:val="00FB542F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C21F"/>
  <w15:chartTrackingRefBased/>
  <w15:docId w15:val="{782C1D56-99DF-492B-A484-DCF54124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2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30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0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07"/>
  </w:style>
  <w:style w:type="paragraph" w:styleId="Footer">
    <w:name w:val="footer"/>
    <w:basedOn w:val="Normal"/>
    <w:link w:val="FooterChar"/>
    <w:uiPriority w:val="99"/>
    <w:unhideWhenUsed/>
    <w:rsid w:val="004B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407"/>
  </w:style>
  <w:style w:type="character" w:styleId="Hyperlink">
    <w:name w:val="Hyperlink"/>
    <w:basedOn w:val="DefaultParagraphFont"/>
    <w:uiPriority w:val="99"/>
    <w:unhideWhenUsed/>
    <w:rsid w:val="001875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F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cpe.nt.gov.au/__data/assets/pdf_file/0003/1186221/ntps-non-contract-principals-teachers-assistant-teachers2021-2024-enterprise-agreement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cation.nt.gov.au/careers-in-education/teacher-responsibilitie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9B1EBDE27F24A24B9BB459A29BF8C6A0" ma:contentTypeVersion="28" ma:contentTypeDescription="" ma:contentTypeScope="" ma:versionID="831943e3f6cda863822fbcfce85f379d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57823f0053b1986ebc639567ba744608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a25ca328-efb3-4682-8e46-7b3a673a63c8}" ma:internalName="TaxCatchAllLabel" ma:readOnly="true" ma:showField="CatchAllDataLabel" ma:web="1b4584b8-8ae9-40e9-98bc-8abeba63c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a25ca328-efb3-4682-8e46-7b3a673a63c8}" ma:internalName="TaxCatchAll" ma:showField="CatchAllData" ma:web="1b4584b8-8ae9-40e9-98bc-8abeba63c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151;#2023|07c22dba-14ec-4531-aa55-9be0f0a951b1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4;#Acacia Hill School|d79bed85-ee77-4998-a94a-9f2233261f83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gtype xmlns="f220faca-e06e-44ff-b458-c5a8b9a48593" xsi:nil="true"/>
    <TaxCatchAll xmlns="f220faca-e06e-44ff-b458-c5a8b9a48593">
      <Value>120</Value>
      <Value>4</Value>
      <Value>12</Value>
      <Value>15</Value>
      <Value>1</Value>
      <Value>56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39e2d41a-3eaf-49f9-8cab-26779d6149cc</TermId>
        </TermInfo>
      </Terms>
    </Calendar_x0020_YearTaxHTField0>
    <e6a55795d6b34211b1b6e60c836b2da7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Health and Safety</TermName>
          <TermId xmlns="http://schemas.microsoft.com/office/infopath/2007/PartnerControls">cd014d07-20b7-48fd-962e-78053d5c9243</TermId>
        </TermInfo>
      </Terms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c55d2cfe-de7b-4a29-9d1c-4e5e113ada52</TermId>
        </TermInfo>
      </Terms>
    </CaveatTaxHTField0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e5c7c1bb-f22d-4afd-86a4-7190b5cb3a6b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Acacia Hill School</TermName>
          <TermId xmlns="http://schemas.microsoft.com/office/infopath/2007/PartnerControls">d79bed85-ee77-4998-a94a-9f2233261f83</TermId>
        </TermInfo>
      </Terms>
    </nfaf98f84c114a23a4771b7db6919aa0>
  </documentManagement>
</p:properties>
</file>

<file path=customXml/itemProps1.xml><?xml version="1.0" encoding="utf-8"?>
<ds:datastoreItem xmlns:ds="http://schemas.openxmlformats.org/officeDocument/2006/customXml" ds:itemID="{C367E98A-4A1C-4919-8ABA-0C402AEBED2E}"/>
</file>

<file path=customXml/itemProps2.xml><?xml version="1.0" encoding="utf-8"?>
<ds:datastoreItem xmlns:ds="http://schemas.openxmlformats.org/officeDocument/2006/customXml" ds:itemID="{78C3797D-05B1-44F8-A637-DF72D021225E}"/>
</file>

<file path=customXml/itemProps3.xml><?xml version="1.0" encoding="utf-8"?>
<ds:datastoreItem xmlns:ds="http://schemas.openxmlformats.org/officeDocument/2006/customXml" ds:itemID="{85FD85A8-56A7-4E06-B52C-C17739D86392}"/>
</file>

<file path=customXml/itemProps4.xml><?xml version="1.0" encoding="utf-8"?>
<ds:datastoreItem xmlns:ds="http://schemas.openxmlformats.org/officeDocument/2006/customXml" ds:itemID="{EF10A3FA-DBA0-41D0-BDDC-E4B006A3730D}"/>
</file>

<file path=customXml/itemProps5.xml><?xml version="1.0" encoding="utf-8"?>
<ds:datastoreItem xmlns:ds="http://schemas.openxmlformats.org/officeDocument/2006/customXml" ds:itemID="{76324B13-DE2C-4CD5-9945-61B47444D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HOURS-OF-WORK-POLICY</vt:lpstr>
    </vt:vector>
  </TitlesOfParts>
  <Company>NT Department of Education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HOURS-OF-WORK-POLICY</dc:title>
  <dc:subject/>
  <dc:creator>Julie Permezel</dc:creator>
  <cp:keywords/>
  <dc:description/>
  <cp:lastModifiedBy>Julie Permezel</cp:lastModifiedBy>
  <cp:revision>51</cp:revision>
  <cp:lastPrinted>2022-02-19T03:12:00Z</cp:lastPrinted>
  <dcterms:created xsi:type="dcterms:W3CDTF">2022-03-12T08:36:00Z</dcterms:created>
  <dcterms:modified xsi:type="dcterms:W3CDTF">2023-05-13T07:55:00Z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0x01010072A7A6277EC6584AA2E838D9BC3B5C8C009B1EBDE27F24A24B9BB459A29BF8C6A0</vt:lpwstr>
  </property>
  <property fmtid="{D5CDD505-2E9C-101B-9397-08002B2CF9AE}" pid="3" name="foldercat">
    <vt:lpwstr>56;#Work Health and Safety|cd014d07-20b7-48fd-962e-78053d5c9243</vt:lpwstr>
  </property>
  <property fmtid="{D5CDD505-2E9C-101B-9397-08002B2CF9AE}" pid="4" name="Calendar Year">
    <vt:lpwstr>120;#2019|39e2d41a-3eaf-49f9-8cab-26779d6149cc</vt:lpwstr>
  </property>
  <property fmtid="{D5CDD505-2E9C-101B-9397-08002B2CF9AE}" pid="5" name="School_x0020_Name1">
    <vt:lpwstr>4;#Acacia Hill School|d79bed85-ee77-4998-a94a-9f2233261f83</vt:lpwstr>
  </property>
  <property fmtid="{D5CDD505-2E9C-101B-9397-08002B2CF9AE}" pid="6" name="Caveat">
    <vt:lpwstr>12;#N/A|c55d2cfe-de7b-4a29-9d1c-4e5e113ada52</vt:lpwstr>
  </property>
  <property fmtid="{D5CDD505-2E9C-101B-9397-08002B2CF9AE}" pid="7" name="Security level">
    <vt:lpwstr>1;#NTG Restricted|904948b0-17df-4a5e-95c5-46d04cf76bb6</vt:lpwstr>
  </property>
  <property fmtid="{D5CDD505-2E9C-101B-9397-08002B2CF9AE}" pid="8" name="libcat">
    <vt:lpwstr>15;#Policies and Procedures|e5c7c1bb-f22d-4afd-86a4-7190b5cb3a6b</vt:lpwstr>
  </property>
  <property fmtid="{D5CDD505-2E9C-101B-9397-08002B2CF9AE}" pid="9" name="School Name1">
    <vt:lpwstr>4;#Acacia Hill School|d79bed85-ee77-4998-a94a-9f2233261f83</vt:lpwstr>
  </property>
  <property fmtid="{D5CDD505-2E9C-101B-9397-08002B2CF9AE}" pid="10" name="o65d27b0fefa4089b2197516e24f132e">
    <vt:lpwstr/>
  </property>
  <property fmtid="{D5CDD505-2E9C-101B-9397-08002B2CF9AE}" pid="11" name="libCategory">
    <vt:lpwstr/>
  </property>
  <property fmtid="{D5CDD505-2E9C-101B-9397-08002B2CF9AE}" pid="12" name="gb1d29e1955444ac9c684a0fe4559115">
    <vt:lpwstr/>
  </property>
  <property fmtid="{D5CDD505-2E9C-101B-9397-08002B2CF9AE}" pid="13" name="foldercate">
    <vt:lpwstr/>
  </property>
</Properties>
</file>